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40385" w14:textId="75E66DD6" w:rsidR="00C073BB" w:rsidRDefault="00C073BB" w:rsidP="00C073BB">
      <w:pPr>
        <w:tabs>
          <w:tab w:val="left" w:pos="630"/>
        </w:tabs>
        <w:spacing w:after="0" w:line="240" w:lineRule="auto"/>
        <w:jc w:val="center"/>
        <w:rPr>
          <w:rFonts w:eastAsia="Times New Roman" w:cs="Arial"/>
          <w:b/>
          <w:bCs/>
          <w:color w:val="1F497D"/>
          <w:sz w:val="48"/>
          <w:szCs w:val="48"/>
        </w:rPr>
      </w:pPr>
      <w:bookmarkStart w:id="0" w:name="_Hlk9017827"/>
      <w:r w:rsidRPr="0370141A">
        <w:rPr>
          <w:rFonts w:eastAsia="Times New Roman" w:cs="Arial"/>
          <w:b/>
          <w:bCs/>
          <w:color w:val="1F497D"/>
          <w:sz w:val="48"/>
          <w:szCs w:val="48"/>
        </w:rPr>
        <w:t>Newton St Cyres Parish Council</w:t>
      </w:r>
    </w:p>
    <w:p w14:paraId="24109AB0" w14:textId="6A1D8F83" w:rsidR="00C073BB" w:rsidRPr="00A15B65" w:rsidRDefault="00C073BB" w:rsidP="00C073BB">
      <w:pPr>
        <w:tabs>
          <w:tab w:val="left" w:pos="630"/>
        </w:tabs>
        <w:spacing w:after="0" w:line="240" w:lineRule="auto"/>
        <w:jc w:val="center"/>
        <w:rPr>
          <w:rFonts w:eastAsia="Times New Roman" w:cs="Arial"/>
          <w:b/>
          <w:bCs/>
          <w:sz w:val="48"/>
          <w:szCs w:val="48"/>
        </w:rPr>
      </w:pPr>
      <w:r>
        <w:rPr>
          <w:rFonts w:eastAsia="Times New Roman" w:cs="Arial"/>
          <w:b/>
          <w:bCs/>
          <w:color w:val="1F497D"/>
          <w:sz w:val="48"/>
          <w:szCs w:val="48"/>
        </w:rPr>
        <w:t>Quotes for replacement Defibrillator</w:t>
      </w:r>
    </w:p>
    <w:bookmarkEnd w:id="0"/>
    <w:p w14:paraId="5AF73A82" w14:textId="0728F5FF" w:rsidR="00C073BB" w:rsidRDefault="00C073BB"/>
    <w:tbl>
      <w:tblPr>
        <w:tblStyle w:val="TableGrid"/>
        <w:tblW w:w="1459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1835"/>
        <w:gridCol w:w="1870"/>
        <w:gridCol w:w="5557"/>
        <w:gridCol w:w="1417"/>
        <w:gridCol w:w="2127"/>
      </w:tblGrid>
      <w:tr w:rsidR="002A27BA" w14:paraId="7B2BB21C" w14:textId="77777777" w:rsidTr="00F2538D">
        <w:tc>
          <w:tcPr>
            <w:tcW w:w="1790" w:type="dxa"/>
          </w:tcPr>
          <w:p w14:paraId="2476DD92" w14:textId="4D5F20B0" w:rsidR="002A27BA" w:rsidRPr="00C073BB" w:rsidRDefault="002A27BA" w:rsidP="00C073BB">
            <w:pPr>
              <w:jc w:val="center"/>
              <w:rPr>
                <w:b/>
                <w:bCs/>
              </w:rPr>
            </w:pPr>
            <w:r w:rsidRPr="00C073BB">
              <w:rPr>
                <w:b/>
                <w:bCs/>
              </w:rPr>
              <w:t>Company</w:t>
            </w:r>
          </w:p>
        </w:tc>
        <w:tc>
          <w:tcPr>
            <w:tcW w:w="1835" w:type="dxa"/>
          </w:tcPr>
          <w:p w14:paraId="7F1F006E" w14:textId="5E3D18E5" w:rsidR="002A27BA" w:rsidRPr="00C073BB" w:rsidRDefault="002A27BA" w:rsidP="00C073BB">
            <w:pPr>
              <w:jc w:val="center"/>
              <w:rPr>
                <w:b/>
                <w:bCs/>
              </w:rPr>
            </w:pPr>
            <w:r w:rsidRPr="00C073BB">
              <w:rPr>
                <w:b/>
                <w:bCs/>
              </w:rPr>
              <w:t>Defibrillator model</w:t>
            </w:r>
          </w:p>
        </w:tc>
        <w:tc>
          <w:tcPr>
            <w:tcW w:w="1870" w:type="dxa"/>
          </w:tcPr>
          <w:p w14:paraId="6360665B" w14:textId="05A328F6" w:rsidR="002A27BA" w:rsidRPr="00C073BB" w:rsidRDefault="002A27BA" w:rsidP="00C073BB">
            <w:pPr>
              <w:jc w:val="center"/>
              <w:rPr>
                <w:b/>
                <w:bCs/>
              </w:rPr>
            </w:pPr>
            <w:r w:rsidRPr="00C073BB">
              <w:rPr>
                <w:b/>
                <w:bCs/>
              </w:rPr>
              <w:t>Battery</w:t>
            </w:r>
            <w:r w:rsidR="000A1824">
              <w:rPr>
                <w:b/>
                <w:bCs/>
              </w:rPr>
              <w:t>/pads</w:t>
            </w:r>
          </w:p>
        </w:tc>
        <w:tc>
          <w:tcPr>
            <w:tcW w:w="5557" w:type="dxa"/>
          </w:tcPr>
          <w:p w14:paraId="0443AE91" w14:textId="058CB23A" w:rsidR="002A27BA" w:rsidRPr="00C073BB" w:rsidRDefault="002A27BA" w:rsidP="00C073BB">
            <w:pPr>
              <w:jc w:val="center"/>
              <w:rPr>
                <w:b/>
                <w:bCs/>
              </w:rPr>
            </w:pPr>
            <w:r w:rsidRPr="00C073BB">
              <w:rPr>
                <w:b/>
                <w:bCs/>
              </w:rPr>
              <w:t>Other information</w:t>
            </w:r>
          </w:p>
        </w:tc>
        <w:tc>
          <w:tcPr>
            <w:tcW w:w="1417" w:type="dxa"/>
          </w:tcPr>
          <w:p w14:paraId="7587719E" w14:textId="6F02F008" w:rsidR="002A27BA" w:rsidRPr="00C073BB" w:rsidRDefault="002A27BA" w:rsidP="00C073BB">
            <w:pPr>
              <w:jc w:val="center"/>
              <w:rPr>
                <w:b/>
                <w:bCs/>
              </w:rPr>
            </w:pPr>
            <w:r w:rsidRPr="00C073BB">
              <w:rPr>
                <w:b/>
                <w:bCs/>
              </w:rPr>
              <w:t>Cabinet</w:t>
            </w:r>
          </w:p>
        </w:tc>
        <w:tc>
          <w:tcPr>
            <w:tcW w:w="2127" w:type="dxa"/>
          </w:tcPr>
          <w:p w14:paraId="6EDB51A6" w14:textId="18ACE75D" w:rsidR="002A27BA" w:rsidRPr="00C073BB" w:rsidRDefault="002A27BA" w:rsidP="00C073BB">
            <w:pPr>
              <w:jc w:val="center"/>
              <w:rPr>
                <w:b/>
                <w:bCs/>
              </w:rPr>
            </w:pPr>
            <w:proofErr w:type="gramStart"/>
            <w:r w:rsidRPr="00C073BB">
              <w:rPr>
                <w:b/>
                <w:bCs/>
              </w:rPr>
              <w:t xml:space="preserve">Cost  </w:t>
            </w:r>
            <w:r w:rsidR="00887A0C">
              <w:rPr>
                <w:b/>
                <w:bCs/>
              </w:rPr>
              <w:t>(</w:t>
            </w:r>
            <w:proofErr w:type="spellStart"/>
            <w:proofErr w:type="gramEnd"/>
            <w:r w:rsidRPr="00C073BB">
              <w:rPr>
                <w:b/>
                <w:bCs/>
              </w:rPr>
              <w:t>excl</w:t>
            </w:r>
            <w:proofErr w:type="spellEnd"/>
            <w:r w:rsidRPr="00C073BB">
              <w:rPr>
                <w:b/>
                <w:bCs/>
              </w:rPr>
              <w:t xml:space="preserve"> VAT</w:t>
            </w:r>
            <w:r w:rsidR="00887A0C">
              <w:rPr>
                <w:b/>
                <w:bCs/>
              </w:rPr>
              <w:t>)</w:t>
            </w:r>
            <w:bookmarkStart w:id="1" w:name="_GoBack"/>
            <w:bookmarkEnd w:id="1"/>
          </w:p>
          <w:p w14:paraId="338CADAB" w14:textId="33DBD2F4" w:rsidR="002A27BA" w:rsidRPr="00C073BB" w:rsidRDefault="002A27BA" w:rsidP="00C073BB">
            <w:pPr>
              <w:jc w:val="center"/>
              <w:rPr>
                <w:b/>
                <w:bCs/>
                <w:sz w:val="18"/>
                <w:szCs w:val="18"/>
              </w:rPr>
            </w:pPr>
            <w:r w:rsidRPr="00C073BB">
              <w:rPr>
                <w:b/>
                <w:bCs/>
                <w:sz w:val="18"/>
                <w:szCs w:val="18"/>
              </w:rPr>
              <w:t>Delivery not included</w:t>
            </w:r>
          </w:p>
        </w:tc>
      </w:tr>
      <w:tr w:rsidR="00F2538D" w14:paraId="672D9B09" w14:textId="77777777" w:rsidTr="00F2538D">
        <w:tc>
          <w:tcPr>
            <w:tcW w:w="1790" w:type="dxa"/>
          </w:tcPr>
          <w:p w14:paraId="0B27330B" w14:textId="77777777" w:rsidR="00F2538D" w:rsidRDefault="00F2538D" w:rsidP="00F2538D">
            <w:pPr>
              <w:rPr>
                <w:rFonts w:cstheme="minorHAnsi"/>
              </w:rPr>
            </w:pPr>
            <w:r w:rsidRPr="00F2538D">
              <w:rPr>
                <w:rFonts w:cstheme="minorHAnsi"/>
              </w:rPr>
              <w:t>Defib Shop</w:t>
            </w:r>
          </w:p>
          <w:p w14:paraId="4E4A2707" w14:textId="77777777" w:rsidR="00F2538D" w:rsidRDefault="00F2538D" w:rsidP="00F2538D">
            <w:pPr>
              <w:rPr>
                <w:rFonts w:cstheme="minorHAnsi"/>
              </w:rPr>
            </w:pPr>
          </w:p>
          <w:p w14:paraId="1C0D4818" w14:textId="32A042B8" w:rsidR="00F2538D" w:rsidRPr="00F2538D" w:rsidRDefault="00F2538D" w:rsidP="00F2538D">
            <w:pPr>
              <w:rPr>
                <w:rFonts w:cstheme="minorHAnsi"/>
              </w:rPr>
            </w:pPr>
            <w:r>
              <w:rPr>
                <w:rFonts w:cstheme="minorHAnsi"/>
              </w:rPr>
              <w:t>Quote 1</w:t>
            </w:r>
          </w:p>
        </w:tc>
        <w:tc>
          <w:tcPr>
            <w:tcW w:w="1835" w:type="dxa"/>
          </w:tcPr>
          <w:p w14:paraId="535A169C" w14:textId="77777777" w:rsidR="00F2538D" w:rsidRPr="00F2538D" w:rsidRDefault="00F2538D" w:rsidP="00F2538D">
            <w:pPr>
              <w:rPr>
                <w:rFonts w:cstheme="minorHAnsi"/>
              </w:rPr>
            </w:pPr>
            <w:r w:rsidRPr="00F2538D">
              <w:rPr>
                <w:rFonts w:cstheme="minorHAnsi"/>
              </w:rPr>
              <w:t xml:space="preserve">IPAD SP1 </w:t>
            </w:r>
          </w:p>
          <w:p w14:paraId="593146AA" w14:textId="77777777" w:rsidR="008F5389" w:rsidRDefault="008F5389" w:rsidP="00F2538D">
            <w:pPr>
              <w:rPr>
                <w:rFonts w:cstheme="minorHAnsi"/>
              </w:rPr>
            </w:pPr>
          </w:p>
          <w:p w14:paraId="449389D9" w14:textId="1F09E209" w:rsidR="00F2538D" w:rsidRPr="00F2538D" w:rsidRDefault="00F2538D" w:rsidP="00F2538D">
            <w:pPr>
              <w:rPr>
                <w:rFonts w:cstheme="minorHAnsi"/>
              </w:rPr>
            </w:pPr>
            <w:r w:rsidRPr="00F2538D">
              <w:rPr>
                <w:rFonts w:cstheme="minorHAnsi"/>
              </w:rPr>
              <w:t>Fully automatic</w:t>
            </w:r>
          </w:p>
        </w:tc>
        <w:tc>
          <w:tcPr>
            <w:tcW w:w="1870" w:type="dxa"/>
          </w:tcPr>
          <w:p w14:paraId="367CE426" w14:textId="77777777" w:rsidR="00F2538D" w:rsidRPr="00F2538D" w:rsidRDefault="00F2538D" w:rsidP="00F2538D">
            <w:pPr>
              <w:rPr>
                <w:rFonts w:cstheme="minorHAnsi"/>
                <w:color w:val="333333"/>
                <w:shd w:val="clear" w:color="auto" w:fill="FFFFFF"/>
              </w:rPr>
            </w:pPr>
            <w:proofErr w:type="gramStart"/>
            <w:r w:rsidRPr="00F2538D">
              <w:rPr>
                <w:rFonts w:cstheme="minorHAnsi"/>
                <w:color w:val="333333"/>
                <w:shd w:val="clear" w:color="auto" w:fill="FFFFFF"/>
              </w:rPr>
              <w:t>7 year</w:t>
            </w:r>
            <w:proofErr w:type="gramEnd"/>
            <w:r w:rsidRPr="00F2538D">
              <w:rPr>
                <w:rFonts w:cstheme="minorHAnsi"/>
                <w:color w:val="333333"/>
                <w:shd w:val="clear" w:color="auto" w:fill="FFFFFF"/>
              </w:rPr>
              <w:t xml:space="preserve"> warranty</w:t>
            </w:r>
          </w:p>
          <w:p w14:paraId="704962B7" w14:textId="3FF7AF08" w:rsidR="00F2538D" w:rsidRDefault="00F2538D" w:rsidP="00F2538D">
            <w:pPr>
              <w:rPr>
                <w:rFonts w:cstheme="minorHAnsi"/>
                <w:color w:val="333333"/>
                <w:shd w:val="clear" w:color="auto" w:fill="FFFFFF"/>
              </w:rPr>
            </w:pPr>
            <w:r w:rsidRPr="00F2538D">
              <w:rPr>
                <w:rFonts w:cstheme="minorHAnsi"/>
                <w:color w:val="333333"/>
                <w:shd w:val="clear" w:color="auto" w:fill="FFFFFF"/>
              </w:rPr>
              <w:t>Battery life 5 years</w:t>
            </w:r>
          </w:p>
          <w:p w14:paraId="1C02A764" w14:textId="1CF14C17" w:rsidR="000A1824" w:rsidRDefault="000A1824" w:rsidP="00F2538D">
            <w:pPr>
              <w:rPr>
                <w:rFonts w:cstheme="minorHAnsi"/>
                <w:color w:val="333333"/>
                <w:shd w:val="clear" w:color="auto" w:fill="FFFFFF"/>
              </w:rPr>
            </w:pPr>
            <w:r>
              <w:rPr>
                <w:rFonts w:cstheme="minorHAnsi"/>
                <w:color w:val="333333"/>
                <w:shd w:val="clear" w:color="auto" w:fill="FFFFFF"/>
              </w:rPr>
              <w:t>Battery £150.00</w:t>
            </w:r>
          </w:p>
          <w:p w14:paraId="7000CA4C" w14:textId="7C503CD2" w:rsidR="000A1824" w:rsidRPr="00F2538D" w:rsidRDefault="000A1824" w:rsidP="00F2538D">
            <w:pPr>
              <w:rPr>
                <w:rFonts w:cstheme="minorHAnsi"/>
                <w:color w:val="333333"/>
                <w:shd w:val="clear" w:color="auto" w:fill="FFFFFF"/>
              </w:rPr>
            </w:pPr>
            <w:r>
              <w:rPr>
                <w:rFonts w:cstheme="minorHAnsi"/>
                <w:color w:val="333333"/>
                <w:shd w:val="clear" w:color="auto" w:fill="FFFFFF"/>
              </w:rPr>
              <w:t>Pads £44.00</w:t>
            </w:r>
          </w:p>
          <w:p w14:paraId="6B1C2E75" w14:textId="77777777" w:rsidR="00F2538D" w:rsidRPr="00F2538D" w:rsidRDefault="00F2538D" w:rsidP="00F2538D">
            <w:pPr>
              <w:rPr>
                <w:rFonts w:cstheme="minorHAnsi"/>
              </w:rPr>
            </w:pPr>
          </w:p>
        </w:tc>
        <w:tc>
          <w:tcPr>
            <w:tcW w:w="5557" w:type="dxa"/>
          </w:tcPr>
          <w:p w14:paraId="76A74BCF" w14:textId="7C2C8A48" w:rsidR="003E5C4B" w:rsidRDefault="003E5C4B" w:rsidP="00F2538D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With carry case, 2 pairs of SMART electrodes pads (suitable for adults and children), </w:t>
            </w:r>
            <w:r w:rsidR="000A1824">
              <w:rPr>
                <w:rFonts w:cstheme="minorHAnsi"/>
              </w:rPr>
              <w:t>t</w:t>
            </w:r>
            <w:r>
              <w:rPr>
                <w:rFonts w:cstheme="minorHAnsi"/>
              </w:rPr>
              <w:t>wo AED starter kit</w:t>
            </w:r>
          </w:p>
          <w:p w14:paraId="332F3C89" w14:textId="6BECCDFD" w:rsidR="00F2538D" w:rsidRPr="00F2538D" w:rsidRDefault="00F2538D" w:rsidP="00F2538D">
            <w:pPr>
              <w:rPr>
                <w:rFonts w:cstheme="minorHAnsi"/>
              </w:rPr>
            </w:pPr>
            <w:r w:rsidRPr="00F2538D">
              <w:rPr>
                <w:rFonts w:cstheme="minorHAnsi"/>
              </w:rPr>
              <w:t xml:space="preserve">Electrode pad </w:t>
            </w:r>
            <w:proofErr w:type="gramStart"/>
            <w:r w:rsidRPr="00F2538D">
              <w:rPr>
                <w:rFonts w:cstheme="minorHAnsi"/>
              </w:rPr>
              <w:t>life  24</w:t>
            </w:r>
            <w:proofErr w:type="gramEnd"/>
            <w:r w:rsidRPr="00F2538D">
              <w:rPr>
                <w:rFonts w:cstheme="minorHAnsi"/>
              </w:rPr>
              <w:t>-36 months</w:t>
            </w:r>
          </w:p>
        </w:tc>
        <w:tc>
          <w:tcPr>
            <w:tcW w:w="1417" w:type="dxa"/>
          </w:tcPr>
          <w:p w14:paraId="36321B54" w14:textId="696F6C04" w:rsidR="00F2538D" w:rsidRPr="00F2538D" w:rsidRDefault="00F2538D" w:rsidP="00F2538D">
            <w:pPr>
              <w:rPr>
                <w:rFonts w:cstheme="minorHAnsi"/>
              </w:rPr>
            </w:pPr>
            <w:r w:rsidRPr="00F2538D">
              <w:rPr>
                <w:rFonts w:cstheme="minorHAnsi"/>
              </w:rPr>
              <w:t>£538.00</w:t>
            </w:r>
          </w:p>
        </w:tc>
        <w:tc>
          <w:tcPr>
            <w:tcW w:w="2127" w:type="dxa"/>
          </w:tcPr>
          <w:p w14:paraId="728FBA01" w14:textId="77777777" w:rsidR="00F2538D" w:rsidRPr="00F2538D" w:rsidRDefault="00F2538D" w:rsidP="00F2538D">
            <w:pPr>
              <w:rPr>
                <w:rFonts w:cstheme="minorHAnsi"/>
              </w:rPr>
            </w:pPr>
            <w:r w:rsidRPr="00F2538D">
              <w:rPr>
                <w:rFonts w:cstheme="minorHAnsi"/>
              </w:rPr>
              <w:t xml:space="preserve">£945.00 </w:t>
            </w:r>
          </w:p>
          <w:p w14:paraId="3B4F2AE6" w14:textId="0EDFAF6D" w:rsidR="00F2538D" w:rsidRPr="00F2538D" w:rsidRDefault="00F2538D" w:rsidP="00F2538D">
            <w:pPr>
              <w:rPr>
                <w:rFonts w:cstheme="minorHAnsi"/>
                <w:b/>
                <w:bCs/>
              </w:rPr>
            </w:pPr>
            <w:proofErr w:type="gramStart"/>
            <w:r w:rsidRPr="00F2538D">
              <w:rPr>
                <w:rFonts w:cstheme="minorHAnsi"/>
              </w:rPr>
              <w:t>Plus</w:t>
            </w:r>
            <w:proofErr w:type="gramEnd"/>
            <w:r w:rsidRPr="00F2538D">
              <w:rPr>
                <w:rFonts w:cstheme="minorHAnsi"/>
              </w:rPr>
              <w:t xml:space="preserve"> cabinet = </w:t>
            </w:r>
            <w:r w:rsidRPr="00F2538D">
              <w:rPr>
                <w:rFonts w:cstheme="minorHAnsi"/>
                <w:b/>
                <w:bCs/>
              </w:rPr>
              <w:t>£1,483.00</w:t>
            </w:r>
          </w:p>
        </w:tc>
      </w:tr>
      <w:tr w:rsidR="00F2538D" w14:paraId="0519DBC0" w14:textId="77777777" w:rsidTr="00045DFE">
        <w:tc>
          <w:tcPr>
            <w:tcW w:w="1790" w:type="dxa"/>
          </w:tcPr>
          <w:p w14:paraId="46CB207D" w14:textId="77777777" w:rsidR="00F2538D" w:rsidRDefault="00F2538D" w:rsidP="00F2538D">
            <w:pPr>
              <w:rPr>
                <w:rFonts w:cstheme="minorHAnsi"/>
              </w:rPr>
            </w:pPr>
            <w:r w:rsidRPr="00F2538D">
              <w:rPr>
                <w:rFonts w:cstheme="minorHAnsi"/>
              </w:rPr>
              <w:t>Defib Shop</w:t>
            </w:r>
          </w:p>
          <w:p w14:paraId="11CF69AB" w14:textId="77777777" w:rsidR="00F2538D" w:rsidRDefault="00F2538D" w:rsidP="00F2538D">
            <w:pPr>
              <w:rPr>
                <w:rFonts w:cstheme="minorHAnsi"/>
              </w:rPr>
            </w:pPr>
          </w:p>
          <w:p w14:paraId="535B67D6" w14:textId="02FE18D0" w:rsidR="00F2538D" w:rsidRPr="00F2538D" w:rsidRDefault="00F2538D" w:rsidP="00F2538D">
            <w:pPr>
              <w:rPr>
                <w:rFonts w:cstheme="minorHAnsi"/>
              </w:rPr>
            </w:pPr>
            <w:r>
              <w:rPr>
                <w:rFonts w:cstheme="minorHAnsi"/>
              </w:rPr>
              <w:t>Quote 1</w:t>
            </w:r>
          </w:p>
        </w:tc>
        <w:tc>
          <w:tcPr>
            <w:tcW w:w="1835" w:type="dxa"/>
          </w:tcPr>
          <w:p w14:paraId="285AF2E3" w14:textId="53F2A752" w:rsidR="00F2538D" w:rsidRPr="00F2538D" w:rsidRDefault="00F2538D" w:rsidP="00F2538D">
            <w:pPr>
              <w:rPr>
                <w:rFonts w:cstheme="minorHAnsi"/>
              </w:rPr>
            </w:pPr>
            <w:r w:rsidRPr="00F2538D">
              <w:rPr>
                <w:rFonts w:cstheme="minorHAnsi"/>
              </w:rPr>
              <w:t>Samaritan Pad 350P</w:t>
            </w:r>
          </w:p>
          <w:p w14:paraId="4BB43143" w14:textId="77777777" w:rsidR="008F5389" w:rsidRDefault="008F5389" w:rsidP="00F2538D">
            <w:pPr>
              <w:rPr>
                <w:rFonts w:cstheme="minorHAnsi"/>
              </w:rPr>
            </w:pPr>
          </w:p>
          <w:p w14:paraId="74AB5947" w14:textId="5270C7F7" w:rsidR="00F2538D" w:rsidRPr="00F2538D" w:rsidRDefault="00F2538D" w:rsidP="00F2538D">
            <w:pPr>
              <w:rPr>
                <w:rFonts w:cstheme="minorHAnsi"/>
              </w:rPr>
            </w:pPr>
            <w:proofErr w:type="spellStart"/>
            <w:r w:rsidRPr="00F2538D">
              <w:rPr>
                <w:rFonts w:cstheme="minorHAnsi"/>
              </w:rPr>
              <w:t>Semi automatic</w:t>
            </w:r>
            <w:proofErr w:type="spellEnd"/>
          </w:p>
        </w:tc>
        <w:tc>
          <w:tcPr>
            <w:tcW w:w="1870" w:type="dxa"/>
          </w:tcPr>
          <w:p w14:paraId="4D488201" w14:textId="77777777" w:rsidR="00F2538D" w:rsidRPr="00F2538D" w:rsidRDefault="00F2538D" w:rsidP="00F2538D">
            <w:pPr>
              <w:rPr>
                <w:rFonts w:cstheme="minorHAnsi"/>
                <w:color w:val="333333"/>
                <w:shd w:val="clear" w:color="auto" w:fill="FFFFFF"/>
              </w:rPr>
            </w:pPr>
            <w:proofErr w:type="gramStart"/>
            <w:r w:rsidRPr="00F2538D">
              <w:rPr>
                <w:rFonts w:cstheme="minorHAnsi"/>
                <w:color w:val="333333"/>
                <w:shd w:val="clear" w:color="auto" w:fill="FFFFFF"/>
              </w:rPr>
              <w:t>8 year</w:t>
            </w:r>
            <w:proofErr w:type="gramEnd"/>
            <w:r w:rsidRPr="00F2538D">
              <w:rPr>
                <w:rFonts w:cstheme="minorHAnsi"/>
                <w:color w:val="333333"/>
                <w:shd w:val="clear" w:color="auto" w:fill="FFFFFF"/>
              </w:rPr>
              <w:t xml:space="preserve"> warranty</w:t>
            </w:r>
          </w:p>
          <w:p w14:paraId="23E6CAE4" w14:textId="77777777" w:rsidR="00F2538D" w:rsidRDefault="00F2538D" w:rsidP="00F2538D">
            <w:pPr>
              <w:rPr>
                <w:rFonts w:cstheme="minorHAnsi"/>
                <w:color w:val="333333"/>
                <w:shd w:val="clear" w:color="auto" w:fill="FFFFFF"/>
              </w:rPr>
            </w:pPr>
            <w:r w:rsidRPr="00F2538D">
              <w:rPr>
                <w:rFonts w:cstheme="minorHAnsi"/>
                <w:color w:val="333333"/>
                <w:shd w:val="clear" w:color="auto" w:fill="FFFFFF"/>
              </w:rPr>
              <w:t>Battery life 4 years</w:t>
            </w:r>
          </w:p>
          <w:p w14:paraId="6C8CDF25" w14:textId="4D6BE9DD" w:rsidR="000A1824" w:rsidRPr="000A1824" w:rsidRDefault="000A1824" w:rsidP="00F2538D">
            <w:pPr>
              <w:rPr>
                <w:rFonts w:cstheme="minorHAnsi"/>
                <w:color w:val="333333"/>
                <w:shd w:val="clear" w:color="auto" w:fill="FFFFFF"/>
              </w:rPr>
            </w:pPr>
            <w:r w:rsidRPr="000A1824">
              <w:rPr>
                <w:rFonts w:eastAsia="Times New Roman" w:cstheme="minorHAnsi"/>
                <w:color w:val="333333"/>
                <w:lang w:eastAsia="en-GB"/>
              </w:rPr>
              <w:t>Pads and battery together £99.00</w:t>
            </w:r>
          </w:p>
        </w:tc>
        <w:tc>
          <w:tcPr>
            <w:tcW w:w="5557" w:type="dxa"/>
            <w:tcBorders>
              <w:bottom w:val="double" w:sz="4" w:space="0" w:color="auto"/>
            </w:tcBorders>
          </w:tcPr>
          <w:p w14:paraId="03ACCD9E" w14:textId="57090FDC" w:rsidR="003E5C4B" w:rsidRDefault="003E5C4B" w:rsidP="00F2538D">
            <w:pPr>
              <w:rPr>
                <w:rFonts w:cstheme="minorHAnsi"/>
              </w:rPr>
            </w:pPr>
            <w:r>
              <w:rPr>
                <w:rFonts w:cstheme="minorHAnsi"/>
              </w:rPr>
              <w:t>With 1 Pad electrodes for adults, Rescue kit and carry case</w:t>
            </w:r>
          </w:p>
          <w:p w14:paraId="03320E68" w14:textId="77777777" w:rsidR="00F2538D" w:rsidRDefault="00F2538D" w:rsidP="00F2538D">
            <w:pPr>
              <w:rPr>
                <w:rFonts w:cstheme="minorHAnsi"/>
              </w:rPr>
            </w:pPr>
            <w:r w:rsidRPr="00F2538D">
              <w:rPr>
                <w:rFonts w:cstheme="minorHAnsi"/>
              </w:rPr>
              <w:t>Elect</w:t>
            </w:r>
            <w:r>
              <w:rPr>
                <w:rFonts w:cstheme="minorHAnsi"/>
              </w:rPr>
              <w:t>r</w:t>
            </w:r>
            <w:r w:rsidRPr="00F2538D">
              <w:rPr>
                <w:rFonts w:cstheme="minorHAnsi"/>
              </w:rPr>
              <w:t>ode pad life 4 years</w:t>
            </w:r>
          </w:p>
          <w:p w14:paraId="4A4D0CB5" w14:textId="77777777" w:rsidR="003E5C4B" w:rsidRDefault="003E5C4B" w:rsidP="00F2538D">
            <w:pPr>
              <w:rPr>
                <w:rFonts w:cstheme="minorHAnsi"/>
              </w:rPr>
            </w:pPr>
            <w:r>
              <w:rPr>
                <w:rFonts w:cstheme="minorHAnsi"/>
              </w:rPr>
              <w:t>Battery and electrodes are one cartridge so one item to replace on expiration or after use</w:t>
            </w:r>
          </w:p>
          <w:p w14:paraId="73596D13" w14:textId="35A306EA" w:rsidR="003E5C4B" w:rsidRPr="00F2538D" w:rsidRDefault="003E5C4B" w:rsidP="00F2538D">
            <w:pPr>
              <w:rPr>
                <w:rFonts w:cstheme="minorHAnsi"/>
              </w:rPr>
            </w:pPr>
          </w:p>
        </w:tc>
        <w:tc>
          <w:tcPr>
            <w:tcW w:w="1417" w:type="dxa"/>
          </w:tcPr>
          <w:p w14:paraId="48BA5BA0" w14:textId="59A6F1AD" w:rsidR="00F2538D" w:rsidRPr="00F2538D" w:rsidRDefault="00F2538D" w:rsidP="00F2538D">
            <w:pPr>
              <w:rPr>
                <w:rFonts w:cstheme="minorHAnsi"/>
              </w:rPr>
            </w:pPr>
            <w:r w:rsidRPr="00F2538D">
              <w:rPr>
                <w:rFonts w:cstheme="minorHAnsi"/>
              </w:rPr>
              <w:t>£538.00</w:t>
            </w:r>
          </w:p>
        </w:tc>
        <w:tc>
          <w:tcPr>
            <w:tcW w:w="2127" w:type="dxa"/>
          </w:tcPr>
          <w:p w14:paraId="74926298" w14:textId="77777777" w:rsidR="00F2538D" w:rsidRPr="00F2538D" w:rsidRDefault="00F2538D" w:rsidP="00F2538D">
            <w:pPr>
              <w:rPr>
                <w:rFonts w:cstheme="minorHAnsi"/>
              </w:rPr>
            </w:pPr>
            <w:r w:rsidRPr="00F2538D">
              <w:rPr>
                <w:rFonts w:cstheme="minorHAnsi"/>
              </w:rPr>
              <w:t>£695.00</w:t>
            </w:r>
          </w:p>
          <w:p w14:paraId="2EDD5EE0" w14:textId="77777777" w:rsidR="00F2538D" w:rsidRPr="00F2538D" w:rsidRDefault="00F2538D" w:rsidP="00F2538D">
            <w:pPr>
              <w:rPr>
                <w:rFonts w:cstheme="minorHAnsi"/>
              </w:rPr>
            </w:pPr>
            <w:proofErr w:type="gramStart"/>
            <w:r w:rsidRPr="00F2538D">
              <w:rPr>
                <w:rFonts w:cstheme="minorHAnsi"/>
              </w:rPr>
              <w:t>Plus</w:t>
            </w:r>
            <w:proofErr w:type="gramEnd"/>
            <w:r w:rsidRPr="00F2538D">
              <w:rPr>
                <w:rFonts w:cstheme="minorHAnsi"/>
              </w:rPr>
              <w:t xml:space="preserve"> cabinet = </w:t>
            </w:r>
          </w:p>
          <w:p w14:paraId="3059EE5B" w14:textId="7D8D8260" w:rsidR="00F2538D" w:rsidRPr="00F2538D" w:rsidRDefault="00F2538D" w:rsidP="00F2538D">
            <w:pPr>
              <w:rPr>
                <w:rFonts w:cstheme="minorHAnsi"/>
              </w:rPr>
            </w:pPr>
            <w:r w:rsidRPr="00F2538D">
              <w:rPr>
                <w:rFonts w:cstheme="minorHAnsi"/>
                <w:b/>
                <w:bCs/>
              </w:rPr>
              <w:t>£1,233.00</w:t>
            </w:r>
          </w:p>
        </w:tc>
      </w:tr>
      <w:tr w:rsidR="00F2538D" w14:paraId="2E21992E" w14:textId="77777777" w:rsidTr="00F2538D">
        <w:tc>
          <w:tcPr>
            <w:tcW w:w="1790" w:type="dxa"/>
          </w:tcPr>
          <w:p w14:paraId="56C14743" w14:textId="77777777" w:rsidR="00F2538D" w:rsidRDefault="00F2538D" w:rsidP="00F2538D">
            <w:pPr>
              <w:rPr>
                <w:rFonts w:cstheme="minorHAnsi"/>
              </w:rPr>
            </w:pPr>
            <w:r w:rsidRPr="00F2538D">
              <w:rPr>
                <w:rFonts w:cstheme="minorHAnsi"/>
              </w:rPr>
              <w:t>Defib Sales and Training</w:t>
            </w:r>
          </w:p>
          <w:p w14:paraId="22B2AF01" w14:textId="77777777" w:rsidR="00F2538D" w:rsidRDefault="00F2538D" w:rsidP="00F2538D">
            <w:pPr>
              <w:rPr>
                <w:rFonts w:cstheme="minorHAnsi"/>
              </w:rPr>
            </w:pPr>
          </w:p>
          <w:p w14:paraId="32BD5125" w14:textId="0383DF1D" w:rsidR="00F2538D" w:rsidRPr="00F2538D" w:rsidRDefault="00F2538D" w:rsidP="00F2538D">
            <w:pPr>
              <w:rPr>
                <w:rFonts w:cstheme="minorHAnsi"/>
              </w:rPr>
            </w:pPr>
            <w:r>
              <w:rPr>
                <w:rFonts w:cstheme="minorHAnsi"/>
              </w:rPr>
              <w:t>Quote 2</w:t>
            </w:r>
          </w:p>
        </w:tc>
        <w:tc>
          <w:tcPr>
            <w:tcW w:w="1835" w:type="dxa"/>
          </w:tcPr>
          <w:p w14:paraId="0BEEB386" w14:textId="77777777" w:rsidR="00F2538D" w:rsidRPr="00F2538D" w:rsidRDefault="00F2538D" w:rsidP="00F2538D">
            <w:pPr>
              <w:rPr>
                <w:rFonts w:cstheme="minorHAnsi"/>
              </w:rPr>
            </w:pPr>
            <w:r w:rsidRPr="00F2538D">
              <w:rPr>
                <w:rFonts w:cstheme="minorHAnsi"/>
              </w:rPr>
              <w:t>Saver one</w:t>
            </w:r>
          </w:p>
          <w:p w14:paraId="5F122CD2" w14:textId="77777777" w:rsidR="008F5389" w:rsidRDefault="008F5389" w:rsidP="00F2538D">
            <w:pPr>
              <w:rPr>
                <w:rFonts w:cstheme="minorHAnsi"/>
              </w:rPr>
            </w:pPr>
          </w:p>
          <w:p w14:paraId="5F69D094" w14:textId="5AD2ABB5" w:rsidR="00F2538D" w:rsidRPr="00F2538D" w:rsidRDefault="00F2538D" w:rsidP="00F2538D">
            <w:pPr>
              <w:rPr>
                <w:rFonts w:cstheme="minorHAnsi"/>
              </w:rPr>
            </w:pPr>
            <w:r w:rsidRPr="00F2538D">
              <w:rPr>
                <w:rFonts w:cstheme="minorHAnsi"/>
              </w:rPr>
              <w:t>Fully automatic</w:t>
            </w:r>
          </w:p>
          <w:p w14:paraId="23DEC40C" w14:textId="77777777" w:rsidR="00F2538D" w:rsidRPr="00F2538D" w:rsidRDefault="00F2538D" w:rsidP="00F2538D">
            <w:pPr>
              <w:rPr>
                <w:rFonts w:cstheme="minorHAnsi"/>
              </w:rPr>
            </w:pPr>
          </w:p>
        </w:tc>
        <w:tc>
          <w:tcPr>
            <w:tcW w:w="1870" w:type="dxa"/>
          </w:tcPr>
          <w:p w14:paraId="7973A0BE" w14:textId="06DEEA51" w:rsidR="00F2538D" w:rsidRPr="00F2538D" w:rsidRDefault="00F2538D" w:rsidP="00F2538D">
            <w:pPr>
              <w:rPr>
                <w:rFonts w:cstheme="minorHAnsi"/>
                <w:color w:val="333333"/>
                <w:shd w:val="clear" w:color="auto" w:fill="FFFFFF"/>
              </w:rPr>
            </w:pPr>
            <w:r w:rsidRPr="00F2538D">
              <w:rPr>
                <w:rFonts w:cstheme="minorHAnsi"/>
                <w:color w:val="333333"/>
                <w:shd w:val="clear" w:color="auto" w:fill="FFFFFF"/>
              </w:rPr>
              <w:t xml:space="preserve">6 year </w:t>
            </w:r>
            <w:proofErr w:type="gramStart"/>
            <w:r w:rsidRPr="00F2538D">
              <w:rPr>
                <w:rFonts w:cstheme="minorHAnsi"/>
                <w:color w:val="333333"/>
                <w:shd w:val="clear" w:color="auto" w:fill="FFFFFF"/>
              </w:rPr>
              <w:t>warranty,  Battery</w:t>
            </w:r>
            <w:proofErr w:type="gramEnd"/>
            <w:r w:rsidRPr="00F2538D">
              <w:rPr>
                <w:rFonts w:cstheme="minorHAnsi"/>
                <w:color w:val="333333"/>
                <w:shd w:val="clear" w:color="auto" w:fill="FFFFFF"/>
              </w:rPr>
              <w:t xml:space="preserve"> 5 years standby warranty</w:t>
            </w:r>
          </w:p>
          <w:p w14:paraId="63EA9733" w14:textId="77777777" w:rsidR="00F2538D" w:rsidRPr="00F2538D" w:rsidRDefault="00F2538D" w:rsidP="00F2538D">
            <w:pPr>
              <w:rPr>
                <w:rFonts w:cstheme="minorHAnsi"/>
                <w:color w:val="333333"/>
                <w:shd w:val="clear" w:color="auto" w:fill="FFFFFF"/>
              </w:rPr>
            </w:pPr>
          </w:p>
          <w:p w14:paraId="3413BE67" w14:textId="5B76EB45" w:rsidR="00F2538D" w:rsidRPr="00F2538D" w:rsidRDefault="00F2538D" w:rsidP="00F2538D">
            <w:pPr>
              <w:rPr>
                <w:rFonts w:cstheme="minorHAnsi"/>
              </w:rPr>
            </w:pPr>
            <w:r w:rsidRPr="00F2538D">
              <w:rPr>
                <w:rFonts w:cstheme="minorHAnsi"/>
                <w:color w:val="333333"/>
                <w:shd w:val="clear" w:color="auto" w:fill="FFFFFF"/>
              </w:rPr>
              <w:t>Battery £150.00, Adult Pads £59.50 and Paediatric Pads £79.50.</w:t>
            </w:r>
          </w:p>
        </w:tc>
        <w:tc>
          <w:tcPr>
            <w:tcW w:w="5557" w:type="dxa"/>
          </w:tcPr>
          <w:p w14:paraId="4EFF825D" w14:textId="77777777" w:rsidR="00F2538D" w:rsidRPr="00F2538D" w:rsidRDefault="00F2538D" w:rsidP="00F2538D">
            <w:pPr>
              <w:rPr>
                <w:rFonts w:cstheme="minorHAnsi"/>
              </w:rPr>
            </w:pPr>
            <w:r w:rsidRPr="00F2538D">
              <w:rPr>
                <w:rFonts w:cstheme="minorHAnsi"/>
              </w:rPr>
              <w:t>With hard carry case, adult pads, full face mask, AED prep kit and free paediatric pads</w:t>
            </w:r>
          </w:p>
          <w:p w14:paraId="3B391442" w14:textId="77777777" w:rsidR="00F2538D" w:rsidRPr="00F2538D" w:rsidRDefault="00F2538D" w:rsidP="00F2538D">
            <w:pPr>
              <w:rPr>
                <w:rFonts w:cstheme="minorHAnsi"/>
              </w:rPr>
            </w:pPr>
          </w:p>
          <w:p w14:paraId="17CB0617" w14:textId="77777777" w:rsidR="00F2538D" w:rsidRPr="00F2538D" w:rsidRDefault="00F2538D" w:rsidP="00F2538D">
            <w:pPr>
              <w:rPr>
                <w:rFonts w:cstheme="minorHAnsi"/>
                <w:color w:val="333333"/>
                <w:shd w:val="clear" w:color="auto" w:fill="FFFFFF"/>
              </w:rPr>
            </w:pPr>
            <w:r>
              <w:rPr>
                <w:rFonts w:cstheme="minorHAnsi"/>
                <w:color w:val="333333"/>
                <w:shd w:val="clear" w:color="auto" w:fill="FFFFFF"/>
              </w:rPr>
              <w:t>P</w:t>
            </w:r>
            <w:r w:rsidRPr="00F2538D">
              <w:rPr>
                <w:rFonts w:cstheme="minorHAnsi"/>
                <w:color w:val="333333"/>
                <w:shd w:val="clear" w:color="auto" w:fill="FFFFFF"/>
              </w:rPr>
              <w:t xml:space="preserve">ads have a </w:t>
            </w:r>
            <w:proofErr w:type="gramStart"/>
            <w:r w:rsidRPr="00F2538D">
              <w:rPr>
                <w:rFonts w:cstheme="minorHAnsi"/>
                <w:color w:val="333333"/>
                <w:shd w:val="clear" w:color="auto" w:fill="FFFFFF"/>
              </w:rPr>
              <w:t>30 month</w:t>
            </w:r>
            <w:proofErr w:type="gramEnd"/>
            <w:r w:rsidRPr="00F2538D">
              <w:rPr>
                <w:rFonts w:cstheme="minorHAnsi"/>
                <w:color w:val="333333"/>
                <w:shd w:val="clear" w:color="auto" w:fill="FFFFFF"/>
              </w:rPr>
              <w:t xml:space="preserve"> recommended useful life.</w:t>
            </w:r>
          </w:p>
          <w:p w14:paraId="62B55939" w14:textId="77777777" w:rsidR="00F2538D" w:rsidRPr="00F2538D" w:rsidRDefault="00F2538D" w:rsidP="00F2538D">
            <w:pPr>
              <w:rPr>
                <w:rFonts w:cstheme="minorHAnsi"/>
              </w:rPr>
            </w:pPr>
          </w:p>
          <w:p w14:paraId="747C382D" w14:textId="77777777" w:rsidR="00F2538D" w:rsidRPr="00F2538D" w:rsidRDefault="00F2538D" w:rsidP="00F2538D">
            <w:pPr>
              <w:rPr>
                <w:rFonts w:cstheme="minorHAnsi"/>
              </w:rPr>
            </w:pPr>
          </w:p>
        </w:tc>
        <w:tc>
          <w:tcPr>
            <w:tcW w:w="1417" w:type="dxa"/>
          </w:tcPr>
          <w:p w14:paraId="5C84107B" w14:textId="622CDABD" w:rsidR="00F2538D" w:rsidRPr="00F2538D" w:rsidRDefault="00F2538D" w:rsidP="00F2538D">
            <w:pPr>
              <w:rPr>
                <w:rFonts w:cstheme="minorHAnsi"/>
              </w:rPr>
            </w:pPr>
            <w:r w:rsidRPr="00F2538D">
              <w:rPr>
                <w:rFonts w:cstheme="minorHAnsi"/>
              </w:rPr>
              <w:t>£495.00</w:t>
            </w:r>
          </w:p>
        </w:tc>
        <w:tc>
          <w:tcPr>
            <w:tcW w:w="2127" w:type="dxa"/>
          </w:tcPr>
          <w:p w14:paraId="6DD0683D" w14:textId="5CB62D3F" w:rsidR="00F2538D" w:rsidRPr="00F2538D" w:rsidRDefault="00F2538D" w:rsidP="00F2538D">
            <w:pPr>
              <w:rPr>
                <w:rFonts w:cstheme="minorHAnsi"/>
              </w:rPr>
            </w:pPr>
            <w:r w:rsidRPr="00F2538D">
              <w:rPr>
                <w:rFonts w:cstheme="minorHAnsi"/>
              </w:rPr>
              <w:t>£795</w:t>
            </w:r>
            <w:r w:rsidR="008F5389">
              <w:rPr>
                <w:rFonts w:cstheme="minorHAnsi"/>
              </w:rPr>
              <w:t>.00</w:t>
            </w:r>
          </w:p>
          <w:p w14:paraId="6F3BD55B" w14:textId="77777777" w:rsidR="00F2538D" w:rsidRPr="00F2538D" w:rsidRDefault="00F2538D" w:rsidP="00F2538D">
            <w:pPr>
              <w:rPr>
                <w:rFonts w:cstheme="minorHAnsi"/>
              </w:rPr>
            </w:pPr>
            <w:proofErr w:type="gramStart"/>
            <w:r w:rsidRPr="00F2538D">
              <w:rPr>
                <w:rFonts w:cstheme="minorHAnsi"/>
              </w:rPr>
              <w:t>Plus</w:t>
            </w:r>
            <w:proofErr w:type="gramEnd"/>
            <w:r w:rsidRPr="00F2538D">
              <w:rPr>
                <w:rFonts w:cstheme="minorHAnsi"/>
              </w:rPr>
              <w:t xml:space="preserve"> cabinet =</w:t>
            </w:r>
          </w:p>
          <w:p w14:paraId="51791B85" w14:textId="65750528" w:rsidR="00F2538D" w:rsidRPr="00F2538D" w:rsidRDefault="00F2538D" w:rsidP="00F2538D">
            <w:pPr>
              <w:rPr>
                <w:rFonts w:cstheme="minorHAnsi"/>
                <w:b/>
                <w:bCs/>
              </w:rPr>
            </w:pPr>
            <w:r w:rsidRPr="00F2538D">
              <w:rPr>
                <w:rFonts w:cstheme="minorHAnsi"/>
                <w:b/>
                <w:bCs/>
              </w:rPr>
              <w:t>£1,290.00</w:t>
            </w:r>
          </w:p>
        </w:tc>
      </w:tr>
      <w:tr w:rsidR="00F2538D" w14:paraId="6727DAF5" w14:textId="77777777" w:rsidTr="00045DFE">
        <w:tc>
          <w:tcPr>
            <w:tcW w:w="1790" w:type="dxa"/>
            <w:tcBorders>
              <w:bottom w:val="double" w:sz="4" w:space="0" w:color="auto"/>
            </w:tcBorders>
          </w:tcPr>
          <w:p w14:paraId="799DBBF4" w14:textId="77777777" w:rsidR="00F2538D" w:rsidRDefault="00F2538D" w:rsidP="00F2538D">
            <w:pPr>
              <w:rPr>
                <w:rFonts w:cstheme="minorHAnsi"/>
              </w:rPr>
            </w:pPr>
            <w:r w:rsidRPr="00F2538D">
              <w:rPr>
                <w:rFonts w:cstheme="minorHAnsi"/>
              </w:rPr>
              <w:t>Cardiac Science</w:t>
            </w:r>
          </w:p>
          <w:p w14:paraId="4BDA1A33" w14:textId="77777777" w:rsidR="00F2538D" w:rsidRDefault="00F2538D" w:rsidP="00F2538D">
            <w:pPr>
              <w:rPr>
                <w:rFonts w:cstheme="minorHAnsi"/>
              </w:rPr>
            </w:pPr>
          </w:p>
          <w:p w14:paraId="75E141E9" w14:textId="5DA13F96" w:rsidR="00F2538D" w:rsidRPr="00F2538D" w:rsidRDefault="00F2538D" w:rsidP="00F2538D">
            <w:pPr>
              <w:rPr>
                <w:rFonts w:cstheme="minorHAnsi"/>
              </w:rPr>
            </w:pPr>
            <w:r>
              <w:rPr>
                <w:rFonts w:cstheme="minorHAnsi"/>
              </w:rPr>
              <w:t>Quote 3</w:t>
            </w:r>
          </w:p>
        </w:tc>
        <w:tc>
          <w:tcPr>
            <w:tcW w:w="1835" w:type="dxa"/>
            <w:tcBorders>
              <w:bottom w:val="double" w:sz="4" w:space="0" w:color="auto"/>
            </w:tcBorders>
          </w:tcPr>
          <w:p w14:paraId="4D3E8FC1" w14:textId="77777777" w:rsidR="00F2538D" w:rsidRPr="00F2538D" w:rsidRDefault="00F2538D" w:rsidP="00F2538D">
            <w:pPr>
              <w:rPr>
                <w:rFonts w:cstheme="minorHAnsi"/>
              </w:rPr>
            </w:pPr>
            <w:proofErr w:type="spellStart"/>
            <w:r w:rsidRPr="00F2538D">
              <w:rPr>
                <w:rFonts w:cstheme="minorHAnsi"/>
              </w:rPr>
              <w:t>Powerheart</w:t>
            </w:r>
            <w:proofErr w:type="spellEnd"/>
            <w:r w:rsidRPr="00F2538D">
              <w:rPr>
                <w:rFonts w:cstheme="minorHAnsi"/>
              </w:rPr>
              <w:t xml:space="preserve"> G5</w:t>
            </w:r>
          </w:p>
          <w:p w14:paraId="76DDC2B2" w14:textId="77777777" w:rsidR="008F5389" w:rsidRDefault="008F5389" w:rsidP="00F2538D">
            <w:pPr>
              <w:rPr>
                <w:rFonts w:cstheme="minorHAnsi"/>
              </w:rPr>
            </w:pPr>
          </w:p>
          <w:p w14:paraId="5DAA7497" w14:textId="574E6DF9" w:rsidR="00F2538D" w:rsidRPr="00F2538D" w:rsidRDefault="00F2538D" w:rsidP="00F2538D">
            <w:pPr>
              <w:rPr>
                <w:rFonts w:cstheme="minorHAnsi"/>
              </w:rPr>
            </w:pPr>
            <w:r w:rsidRPr="00F2538D">
              <w:rPr>
                <w:rFonts w:cstheme="minorHAnsi"/>
              </w:rPr>
              <w:t>Fully automatic</w:t>
            </w:r>
          </w:p>
        </w:tc>
        <w:tc>
          <w:tcPr>
            <w:tcW w:w="1870" w:type="dxa"/>
            <w:tcBorders>
              <w:bottom w:val="double" w:sz="4" w:space="0" w:color="auto"/>
            </w:tcBorders>
          </w:tcPr>
          <w:p w14:paraId="323C3209" w14:textId="66E84774" w:rsidR="00F2538D" w:rsidRPr="00F2538D" w:rsidRDefault="00F2538D" w:rsidP="00F2538D">
            <w:pPr>
              <w:rPr>
                <w:rFonts w:cstheme="minorHAnsi"/>
              </w:rPr>
            </w:pPr>
            <w:proofErr w:type="gramStart"/>
            <w:r w:rsidRPr="00F2538D">
              <w:rPr>
                <w:rFonts w:cstheme="minorHAnsi"/>
              </w:rPr>
              <w:t>8 year</w:t>
            </w:r>
            <w:proofErr w:type="gramEnd"/>
            <w:r w:rsidRPr="00F2538D">
              <w:rPr>
                <w:rFonts w:cstheme="minorHAnsi"/>
              </w:rPr>
              <w:t xml:space="preserve"> warranty</w:t>
            </w:r>
          </w:p>
          <w:p w14:paraId="780A1F2E" w14:textId="77777777" w:rsidR="00F2538D" w:rsidRPr="00F2538D" w:rsidRDefault="00F2538D" w:rsidP="00F2538D">
            <w:pPr>
              <w:rPr>
                <w:rFonts w:cstheme="minorHAnsi"/>
              </w:rPr>
            </w:pPr>
          </w:p>
          <w:p w14:paraId="6F47A2E3" w14:textId="375B1316" w:rsidR="00F2538D" w:rsidRPr="00F2538D" w:rsidRDefault="00F2538D" w:rsidP="00F2538D">
            <w:pPr>
              <w:rPr>
                <w:rFonts w:cstheme="minorHAnsi"/>
              </w:rPr>
            </w:pPr>
          </w:p>
        </w:tc>
        <w:tc>
          <w:tcPr>
            <w:tcW w:w="5557" w:type="dxa"/>
            <w:tcBorders>
              <w:bottom w:val="doub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341"/>
            </w:tblGrid>
            <w:tr w:rsidR="00F2538D" w:rsidRPr="00F2538D" w14:paraId="0EE73197" w14:textId="77777777">
              <w:trPr>
                <w:trHeight w:val="164"/>
              </w:trPr>
              <w:tc>
                <w:tcPr>
                  <w:tcW w:w="0" w:type="auto"/>
                </w:tcPr>
                <w:p w14:paraId="098E1B01" w14:textId="77777777" w:rsidR="00F2538D" w:rsidRPr="00F2538D" w:rsidRDefault="00F2538D" w:rsidP="00F2538D">
                  <w:pPr>
                    <w:spacing w:after="0"/>
                    <w:rPr>
                      <w:rFonts w:cstheme="minorHAnsi"/>
                    </w:rPr>
                  </w:pPr>
                  <w:r w:rsidRPr="00F2538D">
                    <w:rPr>
                      <w:rFonts w:cstheme="minorHAnsi"/>
                    </w:rPr>
                    <w:t xml:space="preserve">Theft Insurance for </w:t>
                  </w:r>
                  <w:proofErr w:type="gramStart"/>
                  <w:r w:rsidRPr="00F2538D">
                    <w:rPr>
                      <w:rFonts w:cstheme="minorHAnsi"/>
                    </w:rPr>
                    <w:t>8 year</w:t>
                  </w:r>
                  <w:proofErr w:type="gramEnd"/>
                  <w:r w:rsidRPr="00F2538D">
                    <w:rPr>
                      <w:rFonts w:cstheme="minorHAnsi"/>
                    </w:rPr>
                    <w:t xml:space="preserve"> warranty period </w:t>
                  </w:r>
                </w:p>
                <w:p w14:paraId="7FD618F9" w14:textId="1ADF74BC" w:rsidR="00F2538D" w:rsidRPr="00F2538D" w:rsidRDefault="00F2538D" w:rsidP="00F2538D">
                  <w:pPr>
                    <w:spacing w:after="0"/>
                    <w:rPr>
                      <w:rFonts w:cstheme="minorHAnsi"/>
                    </w:rPr>
                  </w:pPr>
                  <w:r w:rsidRPr="00F2538D">
                    <w:rPr>
                      <w:rFonts w:cstheme="minorHAnsi"/>
                    </w:rPr>
                    <w:t xml:space="preserve">Full Indemnification Policy </w:t>
                  </w:r>
                </w:p>
                <w:p w14:paraId="4B3DC2B9" w14:textId="77777777" w:rsidR="00F2538D" w:rsidRPr="00F2538D" w:rsidRDefault="00F2538D" w:rsidP="00F2538D">
                  <w:pPr>
                    <w:spacing w:after="0"/>
                    <w:rPr>
                      <w:rFonts w:cstheme="minorHAnsi"/>
                    </w:rPr>
                  </w:pPr>
                  <w:r w:rsidRPr="00F2538D">
                    <w:rPr>
                      <w:rFonts w:cstheme="minorHAnsi"/>
                    </w:rPr>
                    <w:t xml:space="preserve">Replacement Electrodes for </w:t>
                  </w:r>
                  <w:proofErr w:type="gramStart"/>
                  <w:r w:rsidRPr="00F2538D">
                    <w:rPr>
                      <w:rFonts w:cstheme="minorHAnsi"/>
                    </w:rPr>
                    <w:t>8 year</w:t>
                  </w:r>
                  <w:proofErr w:type="gramEnd"/>
                  <w:r w:rsidRPr="00F2538D">
                    <w:rPr>
                      <w:rFonts w:cstheme="minorHAnsi"/>
                    </w:rPr>
                    <w:t xml:space="preserve"> warranty period (1 set every 2 years &amp; when used on a call off basis) </w:t>
                  </w:r>
                </w:p>
                <w:p w14:paraId="3258ACBA" w14:textId="5389097C" w:rsidR="00F2538D" w:rsidRPr="00F2538D" w:rsidRDefault="00F2538D" w:rsidP="00F2538D">
                  <w:pPr>
                    <w:spacing w:after="0"/>
                    <w:rPr>
                      <w:rFonts w:cstheme="minorHAnsi"/>
                    </w:rPr>
                  </w:pPr>
                  <w:r w:rsidRPr="00F2538D">
                    <w:rPr>
                      <w:rFonts w:cstheme="minorHAnsi"/>
                    </w:rPr>
                    <w:t xml:space="preserve">Replacement Battery for </w:t>
                  </w:r>
                  <w:proofErr w:type="gramStart"/>
                  <w:r w:rsidRPr="00F2538D">
                    <w:rPr>
                      <w:rFonts w:cstheme="minorHAnsi"/>
                    </w:rPr>
                    <w:t>8 year</w:t>
                  </w:r>
                  <w:proofErr w:type="gramEnd"/>
                  <w:r w:rsidRPr="00F2538D">
                    <w:rPr>
                      <w:rFonts w:cstheme="minorHAnsi"/>
                    </w:rPr>
                    <w:t xml:space="preserve"> warranty period (in Year 4 on a call off basis) </w:t>
                  </w:r>
                </w:p>
              </w:tc>
            </w:tr>
          </w:tbl>
          <w:p w14:paraId="2A40DD18" w14:textId="1B640388" w:rsidR="00F2538D" w:rsidRPr="00F2538D" w:rsidRDefault="00F2538D" w:rsidP="00F2538D">
            <w:pPr>
              <w:rPr>
                <w:rFonts w:cstheme="minorHAnsi"/>
              </w:rPr>
            </w:pPr>
            <w:r w:rsidRPr="00F2538D">
              <w:rPr>
                <w:rFonts w:cstheme="minorHAnsi"/>
              </w:rPr>
              <w:t xml:space="preserve"> Carry sleeve and </w:t>
            </w:r>
            <w:proofErr w:type="gramStart"/>
            <w:r w:rsidRPr="00F2538D">
              <w:rPr>
                <w:rFonts w:cstheme="minorHAnsi"/>
              </w:rPr>
              <w:t>ready  kit</w:t>
            </w:r>
            <w:proofErr w:type="gramEnd"/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7EAA0F19" w14:textId="03B4BC92" w:rsidR="00F2538D" w:rsidRPr="00F2538D" w:rsidRDefault="00F2538D" w:rsidP="00F2538D">
            <w:pPr>
              <w:rPr>
                <w:rFonts w:cstheme="minorHAnsi"/>
              </w:rPr>
            </w:pPr>
            <w:r w:rsidRPr="00F2538D">
              <w:rPr>
                <w:rFonts w:cstheme="minorHAnsi"/>
              </w:rPr>
              <w:t xml:space="preserve">Included in price </w:t>
            </w:r>
          </w:p>
        </w:tc>
        <w:tc>
          <w:tcPr>
            <w:tcW w:w="2127" w:type="dxa"/>
            <w:tcBorders>
              <w:bottom w:val="double" w:sz="4" w:space="0" w:color="auto"/>
            </w:tcBorders>
          </w:tcPr>
          <w:p w14:paraId="156EBAA9" w14:textId="65072740" w:rsidR="00F2538D" w:rsidRPr="00F2538D" w:rsidRDefault="00F2538D" w:rsidP="00F2538D">
            <w:pPr>
              <w:rPr>
                <w:rFonts w:cstheme="minorHAnsi"/>
                <w:b/>
                <w:bCs/>
              </w:rPr>
            </w:pPr>
            <w:r w:rsidRPr="00F2538D">
              <w:rPr>
                <w:rFonts w:cstheme="minorHAnsi"/>
                <w:b/>
                <w:bCs/>
              </w:rPr>
              <w:t>£1,765.00</w:t>
            </w:r>
          </w:p>
        </w:tc>
      </w:tr>
      <w:tr w:rsidR="00045DFE" w14:paraId="0B238F27" w14:textId="77777777" w:rsidTr="00045DFE">
        <w:tc>
          <w:tcPr>
            <w:tcW w:w="17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86B914F" w14:textId="77777777" w:rsidR="00045DFE" w:rsidRDefault="00045DFE" w:rsidP="00045DFE">
            <w:pPr>
              <w:rPr>
                <w:rFonts w:cstheme="minorHAnsi"/>
              </w:rPr>
            </w:pPr>
            <w:r w:rsidRPr="00F2538D">
              <w:rPr>
                <w:rFonts w:cstheme="minorHAnsi"/>
              </w:rPr>
              <w:t>Cardiac Science</w:t>
            </w:r>
          </w:p>
          <w:p w14:paraId="01B270F3" w14:textId="77777777" w:rsidR="00045DFE" w:rsidRDefault="00045DFE" w:rsidP="00045DFE">
            <w:pPr>
              <w:rPr>
                <w:rFonts w:cstheme="minorHAnsi"/>
              </w:rPr>
            </w:pPr>
          </w:p>
          <w:p w14:paraId="1BBDAA7C" w14:textId="35A3C74F" w:rsidR="00045DFE" w:rsidRPr="00F2538D" w:rsidRDefault="00045DFE" w:rsidP="00045DFE">
            <w:pPr>
              <w:rPr>
                <w:rFonts w:cstheme="minorHAnsi"/>
              </w:rPr>
            </w:pPr>
            <w:r>
              <w:rPr>
                <w:rFonts w:cstheme="minorHAnsi"/>
              </w:rPr>
              <w:t>Quote 3</w:t>
            </w:r>
          </w:p>
        </w:tc>
        <w:tc>
          <w:tcPr>
            <w:tcW w:w="1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72201E8" w14:textId="77777777" w:rsidR="00045DFE" w:rsidRPr="00F2538D" w:rsidRDefault="00045DFE" w:rsidP="00045DFE">
            <w:pPr>
              <w:rPr>
                <w:rFonts w:cstheme="minorHAnsi"/>
              </w:rPr>
            </w:pPr>
            <w:proofErr w:type="spellStart"/>
            <w:r w:rsidRPr="00F2538D">
              <w:rPr>
                <w:rFonts w:cstheme="minorHAnsi"/>
              </w:rPr>
              <w:t>Powerheart</w:t>
            </w:r>
            <w:proofErr w:type="spellEnd"/>
            <w:r w:rsidRPr="00F2538D">
              <w:rPr>
                <w:rFonts w:cstheme="minorHAnsi"/>
              </w:rPr>
              <w:t xml:space="preserve"> G5</w:t>
            </w:r>
          </w:p>
          <w:p w14:paraId="22A2B093" w14:textId="77777777" w:rsidR="008F5389" w:rsidRDefault="008F5389" w:rsidP="00045DFE">
            <w:pPr>
              <w:rPr>
                <w:rFonts w:cstheme="minorHAnsi"/>
              </w:rPr>
            </w:pPr>
          </w:p>
          <w:p w14:paraId="1EB01AD1" w14:textId="34830D51" w:rsidR="00045DFE" w:rsidRPr="00F2538D" w:rsidRDefault="00045DFE" w:rsidP="00045DFE">
            <w:pPr>
              <w:rPr>
                <w:rFonts w:cstheme="minorHAnsi"/>
              </w:rPr>
            </w:pPr>
            <w:proofErr w:type="spellStart"/>
            <w:r w:rsidRPr="00F2538D">
              <w:rPr>
                <w:rFonts w:cstheme="minorHAnsi"/>
              </w:rPr>
              <w:t>Semi automatic</w:t>
            </w:r>
            <w:proofErr w:type="spellEnd"/>
          </w:p>
          <w:p w14:paraId="564219F5" w14:textId="5F558708" w:rsidR="00045DFE" w:rsidRPr="00F2538D" w:rsidRDefault="00045DFE" w:rsidP="00045DFE">
            <w:pPr>
              <w:rPr>
                <w:rFonts w:cstheme="minorHAnsi"/>
              </w:rPr>
            </w:pPr>
          </w:p>
        </w:tc>
        <w:tc>
          <w:tcPr>
            <w:tcW w:w="18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0EAADB6" w14:textId="65018F3A" w:rsidR="00045DFE" w:rsidRPr="00F2538D" w:rsidRDefault="00045DFE" w:rsidP="00045DFE">
            <w:pPr>
              <w:rPr>
                <w:rFonts w:cstheme="minorHAnsi"/>
              </w:rPr>
            </w:pPr>
            <w:r w:rsidRPr="00F2538D">
              <w:rPr>
                <w:rFonts w:cstheme="minorHAnsi"/>
              </w:rPr>
              <w:t>As above</w:t>
            </w:r>
          </w:p>
        </w:tc>
        <w:tc>
          <w:tcPr>
            <w:tcW w:w="55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616F391" w14:textId="07E092F8" w:rsidR="00045DFE" w:rsidRPr="00F2538D" w:rsidRDefault="00045DFE" w:rsidP="00045DFE">
            <w:pPr>
              <w:rPr>
                <w:rFonts w:cstheme="minorHAnsi"/>
              </w:rPr>
            </w:pPr>
            <w:r w:rsidRPr="00F2538D">
              <w:rPr>
                <w:rFonts w:cstheme="minorHAnsi"/>
              </w:rPr>
              <w:t>As above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E15D2D4" w14:textId="4D72E0FA" w:rsidR="00045DFE" w:rsidRPr="00F2538D" w:rsidRDefault="00045DFE" w:rsidP="00045DFE">
            <w:pPr>
              <w:rPr>
                <w:rFonts w:cstheme="minorHAnsi"/>
              </w:rPr>
            </w:pPr>
            <w:r w:rsidRPr="00F2538D">
              <w:rPr>
                <w:rFonts w:cstheme="minorHAnsi"/>
              </w:rPr>
              <w:t>Included in price</w:t>
            </w:r>
          </w:p>
        </w:tc>
        <w:tc>
          <w:tcPr>
            <w:tcW w:w="21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B2DA917" w14:textId="77777777" w:rsidR="00045DFE" w:rsidRPr="00F2538D" w:rsidRDefault="00045DFE" w:rsidP="00045DFE">
            <w:pPr>
              <w:rPr>
                <w:rFonts w:cstheme="minorHAnsi"/>
                <w:b/>
                <w:bCs/>
              </w:rPr>
            </w:pPr>
            <w:r w:rsidRPr="00F2538D">
              <w:rPr>
                <w:rFonts w:cstheme="minorHAnsi"/>
                <w:b/>
                <w:bCs/>
              </w:rPr>
              <w:t>£1,375.00</w:t>
            </w:r>
          </w:p>
          <w:p w14:paraId="398AA9FD" w14:textId="5A286D0F" w:rsidR="00045DFE" w:rsidRPr="00F2538D" w:rsidRDefault="00045DFE" w:rsidP="00045DFE">
            <w:pPr>
              <w:rPr>
                <w:rFonts w:cstheme="minorHAnsi"/>
                <w:b/>
                <w:bCs/>
              </w:rPr>
            </w:pPr>
          </w:p>
        </w:tc>
      </w:tr>
    </w:tbl>
    <w:p w14:paraId="1B2AC5F7" w14:textId="01B7182B" w:rsidR="00D5745B" w:rsidRDefault="00D5745B"/>
    <w:p w14:paraId="6826EB42" w14:textId="6C6A5F23" w:rsidR="002A27BA" w:rsidRDefault="002A27BA">
      <w:r>
        <w:t>Our current cabinet is not shutting properly –</w:t>
      </w:r>
      <w:r w:rsidR="00BF1CD2">
        <w:t xml:space="preserve"> not sure if it can be </w:t>
      </w:r>
      <w:r>
        <w:t>repaired?</w:t>
      </w:r>
    </w:p>
    <w:sectPr w:rsidR="002A27BA" w:rsidSect="00C073BB">
      <w:pgSz w:w="16838" w:h="11906" w:orient="landscape"/>
      <w:pgMar w:top="426" w:right="1440" w:bottom="142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BF387C" w14:textId="77777777" w:rsidR="00EB2716" w:rsidRDefault="00EB2716" w:rsidP="00C073BB">
      <w:pPr>
        <w:spacing w:after="0" w:line="240" w:lineRule="auto"/>
      </w:pPr>
      <w:r>
        <w:separator/>
      </w:r>
    </w:p>
  </w:endnote>
  <w:endnote w:type="continuationSeparator" w:id="0">
    <w:p w14:paraId="45674059" w14:textId="77777777" w:rsidR="00EB2716" w:rsidRDefault="00EB2716" w:rsidP="00C07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BEECBF" w14:textId="77777777" w:rsidR="00EB2716" w:rsidRDefault="00EB2716" w:rsidP="00C073BB">
      <w:pPr>
        <w:spacing w:after="0" w:line="240" w:lineRule="auto"/>
      </w:pPr>
      <w:r>
        <w:separator/>
      </w:r>
    </w:p>
  </w:footnote>
  <w:footnote w:type="continuationSeparator" w:id="0">
    <w:p w14:paraId="5AF89504" w14:textId="77777777" w:rsidR="00EB2716" w:rsidRDefault="00EB2716" w:rsidP="00C073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45B"/>
    <w:rsid w:val="00045DFE"/>
    <w:rsid w:val="000A1824"/>
    <w:rsid w:val="002A27BA"/>
    <w:rsid w:val="002D30CE"/>
    <w:rsid w:val="003E5C4B"/>
    <w:rsid w:val="004E3803"/>
    <w:rsid w:val="004E743F"/>
    <w:rsid w:val="00515F32"/>
    <w:rsid w:val="00887A0C"/>
    <w:rsid w:val="008F5389"/>
    <w:rsid w:val="00A9428E"/>
    <w:rsid w:val="00BF1CD2"/>
    <w:rsid w:val="00C073BB"/>
    <w:rsid w:val="00D5745B"/>
    <w:rsid w:val="00EB2716"/>
    <w:rsid w:val="00F25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13AD1"/>
  <w15:chartTrackingRefBased/>
  <w15:docId w15:val="{CA9101E8-99DE-41CD-BFDE-BC4D2E845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574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A27BA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073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73BB"/>
  </w:style>
  <w:style w:type="paragraph" w:styleId="Footer">
    <w:name w:val="footer"/>
    <w:basedOn w:val="Normal"/>
    <w:link w:val="FooterChar"/>
    <w:uiPriority w:val="99"/>
    <w:unhideWhenUsed/>
    <w:rsid w:val="00C073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73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82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Newton St Cyres PC Clerk</dc:creator>
  <cp:keywords/>
  <dc:description/>
  <cp:lastModifiedBy>Newton St Cyres PC Clerk</cp:lastModifiedBy>
  <cp:revision>2</cp:revision>
  <dcterms:created xsi:type="dcterms:W3CDTF">2019-08-30T18:59:00Z</dcterms:created>
  <dcterms:modified xsi:type="dcterms:W3CDTF">2019-08-30T18:59:00Z</dcterms:modified>
</cp:coreProperties>
</file>